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02BA" w14:textId="5E4E3B84" w:rsidR="004A0853" w:rsidRPr="00B01730" w:rsidRDefault="004A0853" w:rsidP="004A0853">
      <w:pPr>
        <w:spacing w:before="240" w:after="160"/>
        <w:rPr>
          <w:b/>
          <w:bCs/>
          <w:sz w:val="24"/>
          <w:szCs w:val="24"/>
        </w:rPr>
      </w:pPr>
      <w:r w:rsidRPr="00B01730">
        <w:rPr>
          <w:b/>
          <w:bCs/>
          <w:sz w:val="24"/>
          <w:szCs w:val="24"/>
        </w:rPr>
        <w:t>Advance notice of 202</w:t>
      </w:r>
      <w:r w:rsidR="009D6CCA" w:rsidRPr="00B01730">
        <w:rPr>
          <w:b/>
          <w:bCs/>
          <w:sz w:val="24"/>
          <w:szCs w:val="24"/>
        </w:rPr>
        <w:t>4</w:t>
      </w:r>
      <w:r w:rsidRPr="00B01730">
        <w:rPr>
          <w:b/>
          <w:bCs/>
          <w:sz w:val="24"/>
          <w:szCs w:val="24"/>
        </w:rPr>
        <w:t xml:space="preserve"> </w:t>
      </w:r>
      <w:r w:rsidR="00FE128D" w:rsidRPr="00B01730">
        <w:rPr>
          <w:b/>
          <w:bCs/>
          <w:sz w:val="24"/>
          <w:szCs w:val="24"/>
        </w:rPr>
        <w:t>C</w:t>
      </w:r>
      <w:r w:rsidRPr="00B01730">
        <w:rPr>
          <w:b/>
          <w:bCs/>
          <w:sz w:val="24"/>
          <w:szCs w:val="24"/>
        </w:rPr>
        <w:t xml:space="preserve">haritable </w:t>
      </w:r>
      <w:r w:rsidR="00FE128D" w:rsidRPr="00B01730">
        <w:rPr>
          <w:b/>
          <w:bCs/>
          <w:sz w:val="24"/>
          <w:szCs w:val="24"/>
        </w:rPr>
        <w:t>G</w:t>
      </w:r>
      <w:r w:rsidRPr="00B01730">
        <w:rPr>
          <w:b/>
          <w:bCs/>
          <w:sz w:val="24"/>
          <w:szCs w:val="24"/>
        </w:rPr>
        <w:t xml:space="preserve">iving </w:t>
      </w:r>
      <w:r w:rsidR="00FE128D" w:rsidRPr="00B01730">
        <w:rPr>
          <w:b/>
          <w:bCs/>
          <w:sz w:val="24"/>
          <w:szCs w:val="24"/>
        </w:rPr>
        <w:t>D</w:t>
      </w:r>
      <w:r w:rsidRPr="00B01730">
        <w:rPr>
          <w:b/>
          <w:bCs/>
          <w:sz w:val="24"/>
          <w:szCs w:val="24"/>
        </w:rPr>
        <w:t xml:space="preserve">eadline </w:t>
      </w:r>
      <w:r w:rsidR="00FE128D" w:rsidRPr="00B01730">
        <w:rPr>
          <w:b/>
          <w:bCs/>
          <w:sz w:val="24"/>
          <w:szCs w:val="24"/>
        </w:rPr>
        <w:t>T</w:t>
      </w:r>
      <w:r w:rsidRPr="00B01730">
        <w:rPr>
          <w:b/>
          <w:bCs/>
          <w:sz w:val="24"/>
          <w:szCs w:val="24"/>
        </w:rPr>
        <w:t xml:space="preserve">emplate – </w:t>
      </w:r>
      <w:r w:rsidR="00FE128D" w:rsidRPr="00B01730">
        <w:rPr>
          <w:b/>
          <w:bCs/>
          <w:sz w:val="24"/>
          <w:szCs w:val="24"/>
        </w:rPr>
        <w:t>S</w:t>
      </w:r>
      <w:r w:rsidRPr="00B01730">
        <w:rPr>
          <w:b/>
          <w:bCs/>
          <w:sz w:val="24"/>
          <w:szCs w:val="24"/>
        </w:rPr>
        <w:t>chedule to send by December 11.</w:t>
      </w:r>
    </w:p>
    <w:p w14:paraId="152B651A" w14:textId="38AED03B" w:rsidR="004A0853" w:rsidRPr="00DC4086" w:rsidRDefault="004A0853" w:rsidP="004A0853">
      <w:pPr>
        <w:spacing w:before="240" w:after="160"/>
        <w:rPr>
          <w:sz w:val="24"/>
          <w:szCs w:val="24"/>
        </w:rPr>
      </w:pPr>
      <w:r w:rsidRPr="00DC4086">
        <w:rPr>
          <w:b/>
          <w:bCs/>
          <w:sz w:val="24"/>
          <w:szCs w:val="24"/>
        </w:rPr>
        <w:t>Subject:</w:t>
      </w:r>
      <w:r w:rsidR="0077544C" w:rsidRPr="00DC4086">
        <w:rPr>
          <w:sz w:val="24"/>
          <w:szCs w:val="24"/>
        </w:rPr>
        <w:t xml:space="preserve"> GCWCC </w:t>
      </w:r>
      <w:r w:rsidR="00634901" w:rsidRPr="00DC4086">
        <w:rPr>
          <w:sz w:val="24"/>
          <w:szCs w:val="24"/>
        </w:rPr>
        <w:t>T</w:t>
      </w:r>
      <w:r w:rsidR="0077544C" w:rsidRPr="00DC4086">
        <w:rPr>
          <w:sz w:val="24"/>
          <w:szCs w:val="24"/>
        </w:rPr>
        <w:t xml:space="preserve">ax </w:t>
      </w:r>
      <w:r w:rsidR="00634901" w:rsidRPr="00DC4086">
        <w:rPr>
          <w:sz w:val="24"/>
          <w:szCs w:val="24"/>
        </w:rPr>
        <w:t>Receipt D</w:t>
      </w:r>
      <w:r w:rsidR="0077544C" w:rsidRPr="00DC4086">
        <w:rPr>
          <w:sz w:val="24"/>
          <w:szCs w:val="24"/>
        </w:rPr>
        <w:t>eadline:</w:t>
      </w:r>
      <w:r w:rsidRPr="00DC4086">
        <w:rPr>
          <w:sz w:val="24"/>
          <w:szCs w:val="24"/>
        </w:rPr>
        <w:t xml:space="preserve"> </w:t>
      </w:r>
      <w:r w:rsidR="00634901" w:rsidRPr="00DC4086">
        <w:rPr>
          <w:sz w:val="24"/>
          <w:szCs w:val="24"/>
        </w:rPr>
        <w:t>D</w:t>
      </w:r>
      <w:r w:rsidRPr="00DC4086">
        <w:rPr>
          <w:sz w:val="24"/>
          <w:szCs w:val="24"/>
        </w:rPr>
        <w:t>onate</w:t>
      </w:r>
      <w:r w:rsidR="0077544C" w:rsidRPr="00DC4086">
        <w:rPr>
          <w:sz w:val="24"/>
          <w:szCs w:val="24"/>
        </w:rPr>
        <w:t xml:space="preserve"> </w:t>
      </w:r>
      <w:r w:rsidRPr="00DC4086">
        <w:rPr>
          <w:sz w:val="24"/>
          <w:szCs w:val="24"/>
        </w:rPr>
        <w:t>before December 31</w:t>
      </w:r>
      <w:r w:rsidR="0077544C" w:rsidRPr="00DC4086">
        <w:rPr>
          <w:sz w:val="24"/>
          <w:szCs w:val="24"/>
        </w:rPr>
        <w:t>!</w:t>
      </w:r>
    </w:p>
    <w:p w14:paraId="3CD24D85" w14:textId="243B9B33" w:rsidR="004A0853" w:rsidRPr="00DC4086" w:rsidRDefault="004A0853" w:rsidP="004A0853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DC4086">
        <w:rPr>
          <w:rFonts w:ascii="Arial" w:hAnsi="Arial" w:cs="Arial"/>
          <w:highlight w:val="yellow"/>
        </w:rPr>
        <w:t>[Consider sending a calendar reminder for December 31 as the deadline to give in 2023]</w:t>
      </w:r>
      <w:r w:rsidRPr="00DC4086">
        <w:rPr>
          <w:rFonts w:ascii="Arial" w:hAnsi="Arial" w:cs="Arial"/>
        </w:rPr>
        <w:br/>
      </w:r>
      <w:r w:rsidRPr="00DC4086">
        <w:rPr>
          <w:rFonts w:ascii="Arial" w:hAnsi="Arial" w:cs="Arial"/>
        </w:rPr>
        <w:br/>
      </w:r>
      <w:r w:rsidRPr="00DC4086">
        <w:rPr>
          <w:rFonts w:ascii="Arial" w:hAnsi="Arial" w:cs="Arial"/>
          <w:color w:val="0E101A"/>
        </w:rPr>
        <w:t>Colleagues,</w:t>
      </w:r>
    </w:p>
    <w:p w14:paraId="6AF4AE32" w14:textId="77777777" w:rsidR="004A0853" w:rsidRPr="00DC4086" w:rsidRDefault="004A0853" w:rsidP="004A0853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0CCF9960" w14:textId="0A8E603A" w:rsidR="00A43005" w:rsidRPr="00B01730" w:rsidRDefault="004A0853" w:rsidP="004A0853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B01730">
        <w:rPr>
          <w:rFonts w:ascii="Arial" w:hAnsi="Arial" w:cs="Arial"/>
          <w:color w:val="0E101A"/>
        </w:rPr>
        <w:t xml:space="preserve">December 31 is the last opportunity to </w:t>
      </w:r>
      <w:r w:rsidR="0077544C" w:rsidRPr="00B01730">
        <w:rPr>
          <w:rFonts w:ascii="Arial" w:hAnsi="Arial" w:cs="Arial"/>
          <w:color w:val="0E101A"/>
        </w:rPr>
        <w:t>donate</w:t>
      </w:r>
      <w:r w:rsidR="00651C40" w:rsidRPr="00B01730">
        <w:rPr>
          <w:rFonts w:ascii="Arial" w:hAnsi="Arial" w:cs="Arial"/>
          <w:color w:val="0E101A"/>
        </w:rPr>
        <w:t xml:space="preserve"> to</w:t>
      </w:r>
      <w:r w:rsidRPr="00B01730">
        <w:rPr>
          <w:rFonts w:ascii="Arial" w:hAnsi="Arial" w:cs="Arial"/>
          <w:color w:val="0E101A"/>
        </w:rPr>
        <w:t xml:space="preserve"> receive </w:t>
      </w:r>
      <w:r w:rsidR="00651C40" w:rsidRPr="00B01730">
        <w:rPr>
          <w:rFonts w:ascii="Arial" w:hAnsi="Arial" w:cs="Arial"/>
          <w:color w:val="0E101A"/>
        </w:rPr>
        <w:t>a 2024 GCWCC tax receipt.</w:t>
      </w:r>
    </w:p>
    <w:p w14:paraId="799EB816" w14:textId="42F359FA" w:rsidR="00A43005" w:rsidRPr="00B01730" w:rsidRDefault="00651C40" w:rsidP="004A0853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B01730">
        <w:rPr>
          <w:rFonts w:ascii="Arial" w:hAnsi="Arial" w:cs="Arial"/>
          <w:color w:val="0E101A"/>
        </w:rPr>
        <w:t xml:space="preserve"> </w:t>
      </w:r>
    </w:p>
    <w:p w14:paraId="073857FD" w14:textId="3ABC2C1C" w:rsidR="004A0853" w:rsidRPr="00B01730" w:rsidRDefault="00A43005" w:rsidP="004A0853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B01730">
        <w:rPr>
          <w:rFonts w:ascii="Arial" w:hAnsi="Arial" w:cs="Arial"/>
          <w:color w:val="0E101A"/>
        </w:rPr>
        <w:t>We encourage you to support our communities by giving through</w:t>
      </w:r>
      <w:hyperlink r:id="rId8" w:tgtFrame="_blank" w:history="1">
        <w:r w:rsidRPr="00B01730">
          <w:rPr>
            <w:rStyle w:val="Hyperlink"/>
            <w:rFonts w:ascii="Arial" w:hAnsi="Arial" w:cs="Arial"/>
            <w:color w:val="4A6EE0"/>
          </w:rPr>
          <w:t> </w:t>
        </w:r>
        <w:r w:rsidRPr="00B01730">
          <w:rPr>
            <w:rStyle w:val="Hyperlink"/>
            <w:rFonts w:ascii="Arial" w:hAnsi="Arial" w:cs="Arial"/>
            <w:b/>
            <w:bCs/>
            <w:color w:val="4A6EE0"/>
          </w:rPr>
          <w:t>ePledge</w:t>
        </w:r>
        <w:r w:rsidRPr="00B01730">
          <w:rPr>
            <w:rStyle w:val="Hyperlink"/>
            <w:rFonts w:ascii="Arial" w:hAnsi="Arial" w:cs="Arial"/>
            <w:color w:val="4A6EE0"/>
          </w:rPr>
          <w:t xml:space="preserve"> </w:t>
        </w:r>
      </w:hyperlink>
      <w:r w:rsidRPr="00B01730">
        <w:rPr>
          <w:rFonts w:ascii="Arial" w:hAnsi="Arial" w:cs="Arial"/>
          <w:color w:val="0E101A"/>
        </w:rPr>
        <w:t>and discover the</w:t>
      </w:r>
      <w:hyperlink r:id="rId9" w:tgtFrame="_blank" w:history="1">
        <w:r w:rsidRPr="00B01730">
          <w:rPr>
            <w:rStyle w:val="Hyperlink"/>
            <w:rFonts w:ascii="Arial" w:hAnsi="Arial" w:cs="Arial"/>
            <w:color w:val="4A6EE0"/>
          </w:rPr>
          <w:t> impact of your donations</w:t>
        </w:r>
      </w:hyperlink>
      <w:r w:rsidRPr="00B01730">
        <w:rPr>
          <w:rFonts w:ascii="Arial" w:hAnsi="Arial" w:cs="Arial"/>
          <w:color w:val="0E101A"/>
        </w:rPr>
        <w:t>.</w:t>
      </w:r>
      <w:r w:rsidR="004A0853" w:rsidRPr="00B01730">
        <w:rPr>
          <w:rFonts w:ascii="Arial" w:hAnsi="Arial" w:cs="Arial"/>
          <w:color w:val="0E101A"/>
        </w:rPr>
        <w:t xml:space="preserve"> </w:t>
      </w:r>
    </w:p>
    <w:p w14:paraId="4E8E8F00" w14:textId="77777777" w:rsidR="00A43005" w:rsidRPr="00B01730" w:rsidRDefault="00A43005" w:rsidP="004A0853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64A0C165" w14:textId="1E25EECF" w:rsidR="00A43005" w:rsidRPr="00B01730" w:rsidRDefault="00A43005" w:rsidP="00A43005">
      <w:pPr>
        <w:shd w:val="clear" w:color="auto" w:fill="FFFFFF"/>
        <w:spacing w:after="173" w:line="240" w:lineRule="auto"/>
        <w:rPr>
          <w:rFonts w:eastAsia="Times New Roman"/>
          <w:color w:val="333333"/>
          <w:sz w:val="24"/>
          <w:szCs w:val="24"/>
          <w:lang w:val="en-CA" w:eastAsia="en-CA"/>
        </w:rPr>
      </w:pPr>
      <w:r w:rsidRPr="00B01730">
        <w:rPr>
          <w:rFonts w:eastAsia="Times New Roman"/>
          <w:color w:val="333333"/>
          <w:sz w:val="24"/>
          <w:szCs w:val="24"/>
          <w:lang w:val="en-CA" w:eastAsia="en-CA"/>
        </w:rPr>
        <w:t>Donations through the GCWCC help:</w:t>
      </w:r>
    </w:p>
    <w:p w14:paraId="688BC6B1" w14:textId="0A04BCEA" w:rsidR="00A43005" w:rsidRPr="00B01730" w:rsidRDefault="00A43005" w:rsidP="00A4300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en-CA" w:eastAsia="en-CA"/>
        </w:rPr>
      </w:pPr>
      <w:r w:rsidRPr="00B01730">
        <w:rPr>
          <w:rFonts w:eastAsia="Times New Roman"/>
          <w:b/>
          <w:bCs/>
          <w:sz w:val="24"/>
          <w:szCs w:val="24"/>
          <w:lang w:val="en-CA" w:eastAsia="en-CA"/>
        </w:rPr>
        <w:t xml:space="preserve">Children and </w:t>
      </w:r>
      <w:r w:rsidR="00063DC6" w:rsidRPr="00B01730">
        <w:rPr>
          <w:rFonts w:eastAsia="Times New Roman"/>
          <w:b/>
          <w:bCs/>
          <w:sz w:val="24"/>
          <w:szCs w:val="24"/>
          <w:lang w:val="en-CA" w:eastAsia="en-CA"/>
        </w:rPr>
        <w:t>Y</w:t>
      </w:r>
      <w:r w:rsidRPr="00B01730">
        <w:rPr>
          <w:rFonts w:eastAsia="Times New Roman"/>
          <w:b/>
          <w:bCs/>
          <w:sz w:val="24"/>
          <w:szCs w:val="24"/>
          <w:lang w:val="en-CA" w:eastAsia="en-CA"/>
        </w:rPr>
        <w:t>outh</w:t>
      </w:r>
      <w:r w:rsidR="00063DC6" w:rsidRPr="00B01730">
        <w:rPr>
          <w:rFonts w:eastAsia="Times New Roman"/>
          <w:b/>
          <w:bCs/>
          <w:sz w:val="24"/>
          <w:szCs w:val="24"/>
          <w:lang w:val="en-CA" w:eastAsia="en-CA"/>
        </w:rPr>
        <w:t>:</w:t>
      </w:r>
      <w:r w:rsidR="00063DC6" w:rsidRPr="00B01730">
        <w:rPr>
          <w:rFonts w:eastAsia="Times New Roman"/>
          <w:sz w:val="24"/>
          <w:szCs w:val="24"/>
          <w:lang w:val="en-CA" w:eastAsia="en-CA"/>
        </w:rPr>
        <w:t xml:space="preserve"> Through United Way Centraide programs, children</w:t>
      </w:r>
      <w:r w:rsidRPr="00B01730">
        <w:rPr>
          <w:rFonts w:eastAsia="Times New Roman"/>
          <w:sz w:val="24"/>
          <w:szCs w:val="24"/>
          <w:lang w:val="en-CA" w:eastAsia="en-CA"/>
        </w:rPr>
        <w:t xml:space="preserve"> </w:t>
      </w:r>
      <w:r w:rsidR="00063DC6" w:rsidRPr="00B01730">
        <w:rPr>
          <w:rFonts w:eastAsia="Times New Roman"/>
          <w:sz w:val="24"/>
          <w:szCs w:val="24"/>
          <w:lang w:val="en-CA" w:eastAsia="en-CA"/>
        </w:rPr>
        <w:t>receive</w:t>
      </w:r>
      <w:r w:rsidRPr="00B01730">
        <w:rPr>
          <w:rFonts w:eastAsia="Times New Roman"/>
          <w:sz w:val="24"/>
          <w:szCs w:val="24"/>
          <w:lang w:val="en-CA" w:eastAsia="en-CA"/>
        </w:rPr>
        <w:t xml:space="preserve"> the support that they need to excel in </w:t>
      </w:r>
      <w:r w:rsidR="00634901" w:rsidRPr="00B01730">
        <w:rPr>
          <w:rFonts w:eastAsia="Times New Roman"/>
          <w:sz w:val="24"/>
          <w:szCs w:val="24"/>
          <w:lang w:val="en-CA" w:eastAsia="en-CA"/>
        </w:rPr>
        <w:t>school and</w:t>
      </w:r>
      <w:r w:rsidRPr="00B01730">
        <w:rPr>
          <w:rFonts w:eastAsia="Times New Roman"/>
          <w:sz w:val="24"/>
          <w:szCs w:val="24"/>
          <w:lang w:val="en-CA" w:eastAsia="en-CA"/>
        </w:rPr>
        <w:t xml:space="preserve"> reach their full potential.</w:t>
      </w:r>
      <w:r w:rsidR="00063DC6" w:rsidRPr="00B01730">
        <w:rPr>
          <w:rFonts w:eastAsia="Times New Roman"/>
          <w:sz w:val="24"/>
          <w:szCs w:val="24"/>
          <w:lang w:val="en-CA" w:eastAsia="en-CA"/>
        </w:rPr>
        <w:br/>
      </w:r>
    </w:p>
    <w:p w14:paraId="4FD1F541" w14:textId="6E69B219" w:rsidR="00A43005" w:rsidRPr="00B01730" w:rsidRDefault="00063DC6" w:rsidP="00A4300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en-CA" w:eastAsia="en-CA"/>
        </w:rPr>
      </w:pPr>
      <w:r w:rsidRPr="00B01730">
        <w:rPr>
          <w:rFonts w:eastAsia="Times New Roman"/>
          <w:b/>
          <w:bCs/>
          <w:sz w:val="24"/>
          <w:szCs w:val="24"/>
          <w:lang w:val="en-CA" w:eastAsia="en-CA"/>
        </w:rPr>
        <w:t>Community Members Facing Barriers:</w:t>
      </w:r>
      <w:r w:rsidRPr="00B01730">
        <w:rPr>
          <w:rFonts w:eastAsia="Times New Roman"/>
          <w:sz w:val="24"/>
          <w:szCs w:val="24"/>
          <w:lang w:val="en-CA" w:eastAsia="en-CA"/>
        </w:rPr>
        <w:t xml:space="preserve"> United Way Centraide helps people </w:t>
      </w:r>
      <w:r w:rsidR="00A43005" w:rsidRPr="00B01730">
        <w:rPr>
          <w:rFonts w:eastAsia="Times New Roman"/>
          <w:sz w:val="24"/>
          <w:szCs w:val="24"/>
          <w:lang w:val="en-CA" w:eastAsia="en-CA"/>
        </w:rPr>
        <w:t xml:space="preserve">access resources and opportunities </w:t>
      </w:r>
      <w:r w:rsidRPr="00B01730">
        <w:rPr>
          <w:rFonts w:eastAsia="Times New Roman"/>
          <w:sz w:val="24"/>
          <w:szCs w:val="24"/>
          <w:lang w:val="en-CA" w:eastAsia="en-CA"/>
        </w:rPr>
        <w:t>that provide hope and a brighter future.</w:t>
      </w:r>
      <w:r w:rsidRPr="00B01730">
        <w:rPr>
          <w:rFonts w:eastAsia="Times New Roman"/>
          <w:sz w:val="24"/>
          <w:szCs w:val="24"/>
          <w:lang w:val="en-CA" w:eastAsia="en-CA"/>
        </w:rPr>
        <w:br/>
      </w:r>
    </w:p>
    <w:p w14:paraId="5DD28141" w14:textId="6FB587DB" w:rsidR="00063DC6" w:rsidRPr="00B01730" w:rsidRDefault="00063DC6" w:rsidP="00063D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en-CA" w:eastAsia="en-CA"/>
        </w:rPr>
      </w:pPr>
      <w:r w:rsidRPr="00B01730">
        <w:rPr>
          <w:rFonts w:eastAsia="Times New Roman"/>
          <w:b/>
          <w:bCs/>
          <w:sz w:val="24"/>
          <w:szCs w:val="24"/>
          <w:lang w:val="en-CA" w:eastAsia="en-CA"/>
        </w:rPr>
        <w:t>Medical Research and Care:</w:t>
      </w:r>
      <w:r w:rsidRPr="00B01730">
        <w:rPr>
          <w:rFonts w:eastAsia="Times New Roman"/>
          <w:sz w:val="24"/>
          <w:szCs w:val="24"/>
          <w:lang w:val="en-CA" w:eastAsia="en-CA"/>
        </w:rPr>
        <w:t xml:space="preserve"> HealthPartners supports researchers working</w:t>
      </w:r>
      <w:r w:rsidR="00A43005" w:rsidRPr="00B01730">
        <w:rPr>
          <w:rFonts w:eastAsia="Times New Roman"/>
          <w:sz w:val="24"/>
          <w:szCs w:val="24"/>
          <w:lang w:val="en-CA" w:eastAsia="en-CA"/>
        </w:rPr>
        <w:t xml:space="preserve"> on the cutting edge </w:t>
      </w:r>
      <w:r w:rsidRPr="00B01730">
        <w:rPr>
          <w:rFonts w:eastAsia="Times New Roman"/>
          <w:sz w:val="24"/>
          <w:szCs w:val="24"/>
          <w:lang w:val="en-CA" w:eastAsia="en-CA"/>
        </w:rPr>
        <w:t xml:space="preserve">to fight </w:t>
      </w:r>
      <w:r w:rsidR="00A43005" w:rsidRPr="00B01730">
        <w:rPr>
          <w:rFonts w:eastAsia="Times New Roman"/>
          <w:sz w:val="24"/>
          <w:szCs w:val="24"/>
          <w:lang w:val="en-CA" w:eastAsia="en-CA"/>
        </w:rPr>
        <w:t>disease and d</w:t>
      </w:r>
      <w:r w:rsidRPr="00B01730">
        <w:rPr>
          <w:rFonts w:eastAsia="Times New Roman"/>
          <w:sz w:val="24"/>
          <w:szCs w:val="24"/>
          <w:lang w:val="en-CA" w:eastAsia="en-CA"/>
        </w:rPr>
        <w:t xml:space="preserve">evelop </w:t>
      </w:r>
      <w:r w:rsidR="00A43005" w:rsidRPr="00B01730">
        <w:rPr>
          <w:rFonts w:eastAsia="Times New Roman"/>
          <w:sz w:val="24"/>
          <w:szCs w:val="24"/>
          <w:lang w:val="en-CA" w:eastAsia="en-CA"/>
        </w:rPr>
        <w:t>treatments for over 400 chronic illnesses.</w:t>
      </w:r>
      <w:r w:rsidRPr="00B01730">
        <w:rPr>
          <w:rFonts w:eastAsia="Times New Roman"/>
          <w:sz w:val="24"/>
          <w:szCs w:val="24"/>
          <w:lang w:val="en-CA" w:eastAsia="en-CA"/>
        </w:rPr>
        <w:br/>
      </w:r>
    </w:p>
    <w:p w14:paraId="17943551" w14:textId="172411FB" w:rsidR="004A0853" w:rsidRPr="00B01730" w:rsidRDefault="00063DC6" w:rsidP="00063D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en-CA" w:eastAsia="en-CA"/>
        </w:rPr>
      </w:pPr>
      <w:r w:rsidRPr="00B01730">
        <w:rPr>
          <w:b/>
          <w:bCs/>
          <w:sz w:val="24"/>
          <w:szCs w:val="24"/>
          <w:lang w:eastAsia="en-CA"/>
        </w:rPr>
        <w:t>Families Living with Chronic Illness</w:t>
      </w:r>
      <w:r w:rsidRPr="00B01730">
        <w:rPr>
          <w:sz w:val="24"/>
          <w:szCs w:val="24"/>
          <w:lang w:eastAsia="en-CA"/>
        </w:rPr>
        <w:t>: HealthPartners improves quality of life for families by providing wigs for cancer patients, family counseling, equipment loans, and support programs for caregivers.</w:t>
      </w:r>
    </w:p>
    <w:p w14:paraId="0E3D63B1" w14:textId="77777777" w:rsidR="00063DC6" w:rsidRPr="00B01730" w:rsidRDefault="00063DC6" w:rsidP="004A0853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2BCE24F1" w14:textId="594BCB2D" w:rsidR="004A0853" w:rsidRPr="002F3F66" w:rsidRDefault="0093734F" w:rsidP="004A0853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01730">
        <w:rPr>
          <w:rFonts w:ascii="Arial" w:hAnsi="Arial" w:cs="Arial"/>
          <w:color w:val="0E101A"/>
        </w:rPr>
        <w:t>Y</w:t>
      </w:r>
      <w:r w:rsidR="004A0853" w:rsidRPr="00B01730">
        <w:rPr>
          <w:rFonts w:ascii="Arial" w:hAnsi="Arial" w:cs="Arial"/>
          <w:color w:val="0E101A"/>
        </w:rPr>
        <w:t>our</w:t>
      </w:r>
      <w:r w:rsidR="00AE719A" w:rsidRPr="00B01730">
        <w:rPr>
          <w:rFonts w:ascii="Arial" w:hAnsi="Arial" w:cs="Arial"/>
          <w:color w:val="0E101A"/>
        </w:rPr>
        <w:t xml:space="preserve"> continued</w:t>
      </w:r>
      <w:r w:rsidR="004A0853" w:rsidRPr="00B01730">
        <w:rPr>
          <w:rFonts w:ascii="Arial" w:hAnsi="Arial" w:cs="Arial"/>
          <w:color w:val="0E101A"/>
        </w:rPr>
        <w:t xml:space="preserve"> </w:t>
      </w:r>
      <w:r w:rsidR="00AE719A" w:rsidRPr="00B01730">
        <w:rPr>
          <w:rFonts w:ascii="Arial" w:hAnsi="Arial" w:cs="Arial"/>
          <w:color w:val="0E101A"/>
        </w:rPr>
        <w:t>commitment</w:t>
      </w:r>
      <w:r w:rsidRPr="00B01730">
        <w:rPr>
          <w:rFonts w:ascii="Arial" w:hAnsi="Arial" w:cs="Arial"/>
          <w:color w:val="0E101A"/>
        </w:rPr>
        <w:t xml:space="preserve"> through the GCWCC helps </w:t>
      </w:r>
      <w:r w:rsidR="00063DC6" w:rsidRPr="00B01730">
        <w:rPr>
          <w:rFonts w:ascii="Arial" w:hAnsi="Arial" w:cs="Arial"/>
          <w:color w:val="0E101A"/>
        </w:rPr>
        <w:t>United Way Centraide and HealthPartners</w:t>
      </w:r>
      <w:r w:rsidR="0089007C">
        <w:rPr>
          <w:rFonts w:ascii="Arial" w:hAnsi="Arial" w:cs="Arial"/>
          <w:color w:val="0E101A"/>
        </w:rPr>
        <w:t>,</w:t>
      </w:r>
      <w:r w:rsidRPr="00B01730">
        <w:rPr>
          <w:rFonts w:ascii="Arial" w:hAnsi="Arial" w:cs="Arial"/>
          <w:color w:val="0E101A"/>
        </w:rPr>
        <w:t xml:space="preserve"> </w:t>
      </w:r>
      <w:r w:rsidR="002F3F66">
        <w:rPr>
          <w:rFonts w:ascii="Arial" w:hAnsi="Arial" w:cs="Arial"/>
          <w:color w:val="0E101A"/>
        </w:rPr>
        <w:t xml:space="preserve">and other registered Canadian charities </w:t>
      </w:r>
      <w:r w:rsidRPr="00B01730">
        <w:rPr>
          <w:rFonts w:ascii="Arial" w:hAnsi="Arial" w:cs="Arial"/>
          <w:color w:val="0E101A"/>
        </w:rPr>
        <w:t xml:space="preserve">make </w:t>
      </w:r>
      <w:r w:rsidR="004A0853" w:rsidRPr="00B01730">
        <w:rPr>
          <w:rFonts w:ascii="Arial" w:hAnsi="Arial" w:cs="Arial"/>
          <w:color w:val="0E101A"/>
        </w:rPr>
        <w:t xml:space="preserve">a lasting impact </w:t>
      </w:r>
      <w:r w:rsidR="00063DC6" w:rsidRPr="002F3F66">
        <w:rPr>
          <w:rFonts w:ascii="Arial" w:hAnsi="Arial" w:cs="Arial"/>
        </w:rPr>
        <w:t xml:space="preserve">on the lives of those in need </w:t>
      </w:r>
      <w:r w:rsidR="004A0853" w:rsidRPr="002F3F66">
        <w:rPr>
          <w:rFonts w:ascii="Arial" w:hAnsi="Arial" w:cs="Arial"/>
        </w:rPr>
        <w:t>in our communities.</w:t>
      </w:r>
    </w:p>
    <w:p w14:paraId="1E6BF417" w14:textId="77777777" w:rsidR="004A0853" w:rsidRPr="002F3F66" w:rsidRDefault="004A0853" w:rsidP="004A0853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2E7FD539" w14:textId="77777777" w:rsidR="004A0853" w:rsidRPr="00B01730" w:rsidRDefault="004A0853" w:rsidP="004A0853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B01730">
        <w:rPr>
          <w:rFonts w:ascii="Arial" w:hAnsi="Arial" w:cs="Arial"/>
          <w:color w:val="0E101A"/>
        </w:rPr>
        <w:t>Best wishes for the holidays.</w:t>
      </w:r>
    </w:p>
    <w:p w14:paraId="603933A7" w14:textId="77777777" w:rsidR="004A0853" w:rsidRPr="00B01730" w:rsidRDefault="004A0853" w:rsidP="004A0853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0D7F888E" w14:textId="77777777" w:rsidR="004A0853" w:rsidRPr="00B01730" w:rsidRDefault="004A0853" w:rsidP="004A0853">
      <w:pPr>
        <w:spacing w:before="240" w:after="160"/>
        <w:rPr>
          <w:sz w:val="24"/>
          <w:szCs w:val="24"/>
        </w:rPr>
      </w:pPr>
      <w:r w:rsidRPr="00B01730">
        <w:rPr>
          <w:color w:val="0E101A"/>
          <w:sz w:val="24"/>
          <w:szCs w:val="24"/>
          <w:highlight w:val="yellow"/>
        </w:rPr>
        <w:t>[Your Name]</w:t>
      </w:r>
    </w:p>
    <w:p w14:paraId="77F47717" w14:textId="77777777" w:rsidR="003870D3" w:rsidRDefault="003870D3">
      <w:pPr>
        <w:rPr>
          <w:sz w:val="24"/>
          <w:szCs w:val="24"/>
          <w:lang w:val="fr-CA"/>
        </w:rPr>
      </w:pPr>
    </w:p>
    <w:p w14:paraId="56614787" w14:textId="77777777" w:rsidR="00A63C87" w:rsidRDefault="00A63C87">
      <w:pPr>
        <w:rPr>
          <w:sz w:val="24"/>
          <w:szCs w:val="24"/>
          <w:lang w:val="fr-CA"/>
        </w:rPr>
      </w:pPr>
    </w:p>
    <w:p w14:paraId="7B27BC15" w14:textId="77777777" w:rsidR="00A63C87" w:rsidRDefault="00A63C87">
      <w:pPr>
        <w:rPr>
          <w:sz w:val="24"/>
          <w:szCs w:val="24"/>
          <w:lang w:val="fr-CA"/>
        </w:rPr>
      </w:pPr>
    </w:p>
    <w:p w14:paraId="4E3A6A43" w14:textId="77777777" w:rsidR="00A63C87" w:rsidRPr="00B01730" w:rsidRDefault="00A63C87">
      <w:pPr>
        <w:rPr>
          <w:sz w:val="24"/>
          <w:szCs w:val="24"/>
          <w:lang w:val="fr-CA"/>
        </w:rPr>
      </w:pPr>
    </w:p>
    <w:sectPr w:rsidR="00A63C87" w:rsidRPr="00B0173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2738"/>
    <w:multiLevelType w:val="multilevel"/>
    <w:tmpl w:val="A0AED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C71EC1"/>
    <w:multiLevelType w:val="multilevel"/>
    <w:tmpl w:val="018220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E556DB"/>
    <w:multiLevelType w:val="multilevel"/>
    <w:tmpl w:val="CAC45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41826">
    <w:abstractNumId w:val="1"/>
  </w:num>
  <w:num w:numId="2" w16cid:durableId="949773520">
    <w:abstractNumId w:val="2"/>
  </w:num>
  <w:num w:numId="3" w16cid:durableId="148728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853"/>
    <w:rsid w:val="00063DC6"/>
    <w:rsid w:val="00084753"/>
    <w:rsid w:val="002F3F66"/>
    <w:rsid w:val="003870D3"/>
    <w:rsid w:val="003B1132"/>
    <w:rsid w:val="004A0853"/>
    <w:rsid w:val="004F6CCE"/>
    <w:rsid w:val="005A5338"/>
    <w:rsid w:val="00634901"/>
    <w:rsid w:val="00651C40"/>
    <w:rsid w:val="0077544C"/>
    <w:rsid w:val="0089007C"/>
    <w:rsid w:val="0093734F"/>
    <w:rsid w:val="009D6CCA"/>
    <w:rsid w:val="00A43005"/>
    <w:rsid w:val="00A44389"/>
    <w:rsid w:val="00A63C87"/>
    <w:rsid w:val="00A70C30"/>
    <w:rsid w:val="00AE719A"/>
    <w:rsid w:val="00B01730"/>
    <w:rsid w:val="00CC1953"/>
    <w:rsid w:val="00DC4086"/>
    <w:rsid w:val="00DF3D64"/>
    <w:rsid w:val="00EB4F12"/>
    <w:rsid w:val="00EB5273"/>
    <w:rsid w:val="00FE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6991F8"/>
  <w15:chartTrackingRefBased/>
  <w15:docId w15:val="{CC32FA56-9E93-4049-869A-AC20CE2C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853"/>
    <w:pPr>
      <w:spacing w:after="0" w:line="276" w:lineRule="auto"/>
    </w:pPr>
    <w:rPr>
      <w:rFonts w:ascii="Arial" w:eastAsia="Arial" w:hAnsi="Arial" w:cs="Arial"/>
      <w:kern w:val="0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0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A08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4F1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7544C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7754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54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544C"/>
    <w:rPr>
      <w:rFonts w:ascii="Arial" w:eastAsia="Arial" w:hAnsi="Arial" w:cs="Arial"/>
      <w:kern w:val="0"/>
      <w:sz w:val="20"/>
      <w:szCs w:val="20"/>
      <w:lang w:val="en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4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44C"/>
    <w:rPr>
      <w:rFonts w:ascii="Arial" w:eastAsia="Arial" w:hAnsi="Arial" w:cs="Arial"/>
      <w:b/>
      <w:bCs/>
      <w:kern w:val="0"/>
      <w:sz w:val="20"/>
      <w:szCs w:val="20"/>
      <w:lang w:val="en"/>
      <w14:ligatures w14:val="none"/>
    </w:rPr>
  </w:style>
  <w:style w:type="paragraph" w:styleId="ListParagraph">
    <w:name w:val="List Paragraph"/>
    <w:aliases w:val="Dot pt,F5 List Paragraph,List Paragraph1,Colorful List - Accent 11,No Spacing1,List Paragraph Char Char Char,Indicator Text,Numbered Para 1,Bullet 1,Bullet Points,List Paragraph2,MAIN CONTENT,OBC Bullet,List Paragraph12,Recommendation,L,3"/>
    <w:basedOn w:val="Normal"/>
    <w:link w:val="ListParagraphChar"/>
    <w:uiPriority w:val="34"/>
    <w:qFormat/>
    <w:rsid w:val="00A43005"/>
    <w:pPr>
      <w:spacing w:before="24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Char">
    <w:name w:val="List Paragraph Char"/>
    <w:aliases w:val="Dot pt Char,F5 List Paragraph Char,List Paragraph1 Char,Colorful List - Accent 11 Char,No Spacing1 Char,List Paragraph Char Char Char Char,Indicator Text Char,Numbered Para 1 Char,Bullet 1 Char,Bullet Points Char,List Paragraph2 Char"/>
    <w:link w:val="ListParagraph"/>
    <w:uiPriority w:val="34"/>
    <w:qFormat/>
    <w:locked/>
    <w:rsid w:val="00A4300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1.uwco.ca/servlet/eAndar.article/291/GCWCC-Organization-Selection-Page-for-Employee-Donations/language/en/SA/695956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cwcc-ccmtgc.org/en/communication-tools/names-recipien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2d2122286b338a7f9efb7597a6b0c3c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4de173a01bc2d3ff4687e579eba463a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233049-1657-4E74-8FA8-739CC3CE058D}">
  <ds:schemaRefs>
    <ds:schemaRef ds:uri="http://schemas.microsoft.com/office/2006/metadata/properties"/>
    <ds:schemaRef ds:uri="http://schemas.microsoft.com/office/infopath/2007/PartnerControls"/>
    <ds:schemaRef ds:uri="88a3fe4c-c885-4194-a132-6639bfe5b5f6"/>
    <ds:schemaRef ds:uri="0f5777e1-457f-4b91-a169-2cfbdcd77866"/>
  </ds:schemaRefs>
</ds:datastoreItem>
</file>

<file path=customXml/itemProps2.xml><?xml version="1.0" encoding="utf-8"?>
<ds:datastoreItem xmlns:ds="http://schemas.openxmlformats.org/officeDocument/2006/customXml" ds:itemID="{BA18E0B1-FAB1-4895-BBD2-80F5732964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A4D43-D703-4A39-BC49-BC8BF4F9C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Goubko</dc:creator>
  <cp:keywords/>
  <dc:description/>
  <cp:lastModifiedBy>Diab, Gilbert</cp:lastModifiedBy>
  <cp:revision>5</cp:revision>
  <dcterms:created xsi:type="dcterms:W3CDTF">2024-11-07T16:00:00Z</dcterms:created>
  <dcterms:modified xsi:type="dcterms:W3CDTF">2024-12-06T15:55:00Z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05d6fc230a9dae60883d48691b2030efb674e6357bda2e7a9c917a9739b9aae6</vt:lpwstr>
  </property>
  <property fmtid="{D5CDD505-2E9C-101B-9397-08002B2CF9AE}" pid="3" name="ContentTypeId">
    <vt:lpwstr>0x0101008ACBC8B830E08E41B92C38BF44845962</vt:lpwstr>
  </property>
</Properties>
</file>